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40" w:rsidRPr="000B245A" w:rsidRDefault="0019330C" w:rsidP="001933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45A">
        <w:rPr>
          <w:rFonts w:ascii="Times New Roman" w:hAnsi="Times New Roman" w:cs="Times New Roman"/>
          <w:b/>
          <w:sz w:val="28"/>
          <w:szCs w:val="28"/>
        </w:rPr>
        <w:t>Информация о включении в кадровый резерв Межрегионального управления Федерального казначейства в сфере управления ликвидностью по результатам аттестации</w:t>
      </w:r>
      <w:r w:rsidR="000B245A">
        <w:rPr>
          <w:rFonts w:ascii="Times New Roman" w:hAnsi="Times New Roman" w:cs="Times New Roman"/>
          <w:b/>
          <w:sz w:val="28"/>
          <w:szCs w:val="28"/>
        </w:rPr>
        <w:t xml:space="preserve"> федеральн</w:t>
      </w:r>
      <w:r w:rsidR="004E2178">
        <w:rPr>
          <w:rFonts w:ascii="Times New Roman" w:hAnsi="Times New Roman" w:cs="Times New Roman"/>
          <w:b/>
          <w:sz w:val="28"/>
          <w:szCs w:val="28"/>
        </w:rPr>
        <w:t>ых</w:t>
      </w:r>
      <w:r w:rsidRPr="000B245A">
        <w:rPr>
          <w:rFonts w:ascii="Times New Roman" w:hAnsi="Times New Roman" w:cs="Times New Roman"/>
          <w:b/>
          <w:sz w:val="28"/>
          <w:szCs w:val="28"/>
        </w:rPr>
        <w:t xml:space="preserve"> государственн</w:t>
      </w:r>
      <w:r w:rsidR="004E2178">
        <w:rPr>
          <w:rFonts w:ascii="Times New Roman" w:hAnsi="Times New Roman" w:cs="Times New Roman"/>
          <w:b/>
          <w:sz w:val="28"/>
          <w:szCs w:val="28"/>
        </w:rPr>
        <w:t>ых</w:t>
      </w:r>
      <w:r w:rsidRPr="000B245A">
        <w:rPr>
          <w:rFonts w:ascii="Times New Roman" w:hAnsi="Times New Roman" w:cs="Times New Roman"/>
          <w:b/>
          <w:sz w:val="28"/>
          <w:szCs w:val="28"/>
        </w:rPr>
        <w:t xml:space="preserve"> гражданск</w:t>
      </w:r>
      <w:r w:rsidR="004E2178">
        <w:rPr>
          <w:rFonts w:ascii="Times New Roman" w:hAnsi="Times New Roman" w:cs="Times New Roman"/>
          <w:b/>
          <w:sz w:val="28"/>
          <w:szCs w:val="28"/>
        </w:rPr>
        <w:t>их</w:t>
      </w:r>
      <w:r w:rsidRPr="000B245A">
        <w:rPr>
          <w:rFonts w:ascii="Times New Roman" w:hAnsi="Times New Roman" w:cs="Times New Roman"/>
          <w:b/>
          <w:sz w:val="28"/>
          <w:szCs w:val="28"/>
        </w:rPr>
        <w:t xml:space="preserve"> служащ</w:t>
      </w:r>
      <w:r w:rsidR="004E2178">
        <w:rPr>
          <w:rFonts w:ascii="Times New Roman" w:hAnsi="Times New Roman" w:cs="Times New Roman"/>
          <w:b/>
          <w:sz w:val="28"/>
          <w:szCs w:val="28"/>
        </w:rPr>
        <w:t>их</w:t>
      </w:r>
      <w:r w:rsidRPr="000B245A">
        <w:rPr>
          <w:rFonts w:ascii="Times New Roman" w:hAnsi="Times New Roman" w:cs="Times New Roman"/>
          <w:b/>
          <w:sz w:val="28"/>
          <w:szCs w:val="28"/>
        </w:rPr>
        <w:t xml:space="preserve"> Межрегионального управления Федерального казначейства в сфере управления ликвидностью</w:t>
      </w:r>
    </w:p>
    <w:p w:rsidR="0019330C" w:rsidRPr="0019330C" w:rsidRDefault="0019330C" w:rsidP="001933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E89" w:rsidRPr="00CA784C" w:rsidRDefault="0019330C" w:rsidP="00CA78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аттестации федеральных государственных гражданских служащих Межрегионального управления Федерального казначейства в сфере управления ликвидностью (далее – Управление),</w:t>
      </w:r>
      <w:r w:rsidR="00CA784C">
        <w:rPr>
          <w:rFonts w:ascii="Times New Roman" w:hAnsi="Times New Roman" w:cs="Times New Roman"/>
          <w:sz w:val="28"/>
          <w:szCs w:val="28"/>
        </w:rPr>
        <w:t xml:space="preserve"> прошедшей</w:t>
      </w:r>
      <w:r w:rsidR="008A3EE1">
        <w:rPr>
          <w:rFonts w:ascii="Times New Roman" w:hAnsi="Times New Roman" w:cs="Times New Roman"/>
          <w:sz w:val="28"/>
          <w:szCs w:val="28"/>
        </w:rPr>
        <w:t xml:space="preserve"> </w:t>
      </w:r>
      <w:r w:rsidR="00CA784C">
        <w:rPr>
          <w:rFonts w:ascii="Times New Roman" w:hAnsi="Times New Roman" w:cs="Times New Roman"/>
          <w:sz w:val="28"/>
          <w:szCs w:val="28"/>
        </w:rPr>
        <w:t xml:space="preserve">23 октября 2025 </w:t>
      </w:r>
      <w:proofErr w:type="gramStart"/>
      <w:r w:rsidR="00CA784C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A784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CA784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86621">
        <w:rPr>
          <w:rFonts w:ascii="Times New Roman" w:hAnsi="Times New Roman" w:cs="Times New Roman"/>
          <w:sz w:val="28"/>
          <w:szCs w:val="28"/>
        </w:rPr>
        <w:t>включен</w:t>
      </w:r>
      <w:r w:rsidR="00286621">
        <w:rPr>
          <w:rFonts w:ascii="Times New Roman" w:hAnsi="Times New Roman" w:cs="Times New Roman"/>
          <w:sz w:val="28"/>
          <w:szCs w:val="28"/>
        </w:rPr>
        <w:t xml:space="preserve"> </w:t>
      </w:r>
      <w:r w:rsidR="00CA784C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для </w:t>
      </w:r>
      <w:r w:rsidR="00EE796E">
        <w:rPr>
          <w:rFonts w:ascii="Times New Roman" w:hAnsi="Times New Roman" w:cs="Times New Roman"/>
          <w:sz w:val="28"/>
          <w:szCs w:val="28"/>
        </w:rPr>
        <w:t xml:space="preserve">замещения </w:t>
      </w:r>
      <w:r w:rsidR="008A3EE1">
        <w:rPr>
          <w:rFonts w:ascii="Times New Roman" w:hAnsi="Times New Roman" w:cs="Times New Roman"/>
          <w:sz w:val="28"/>
          <w:szCs w:val="28"/>
        </w:rPr>
        <w:t xml:space="preserve">вакантной </w:t>
      </w:r>
      <w:r w:rsidR="00EE796E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старшей группы должностей</w:t>
      </w:r>
      <w:r w:rsidR="008A3EE1">
        <w:rPr>
          <w:rFonts w:ascii="Times New Roman" w:hAnsi="Times New Roman" w:cs="Times New Roman"/>
          <w:sz w:val="28"/>
          <w:szCs w:val="28"/>
        </w:rPr>
        <w:t xml:space="preserve"> гражданский служащий Управлен</w:t>
      </w:r>
      <w:bookmarkStart w:id="0" w:name="_GoBack"/>
      <w:bookmarkEnd w:id="0"/>
      <w:r w:rsidR="008A3EE1">
        <w:rPr>
          <w:rFonts w:ascii="Times New Roman" w:hAnsi="Times New Roman" w:cs="Times New Roman"/>
          <w:sz w:val="28"/>
          <w:szCs w:val="28"/>
        </w:rPr>
        <w:t>ия</w:t>
      </w:r>
      <w:r w:rsidR="00EE796E">
        <w:rPr>
          <w:rFonts w:ascii="Times New Roman" w:hAnsi="Times New Roman" w:cs="Times New Roman"/>
          <w:sz w:val="28"/>
          <w:szCs w:val="28"/>
        </w:rPr>
        <w:t>,</w:t>
      </w:r>
      <w:r w:rsidR="008A3EE1">
        <w:rPr>
          <w:rFonts w:ascii="Times New Roman" w:hAnsi="Times New Roman" w:cs="Times New Roman"/>
          <w:sz w:val="28"/>
          <w:szCs w:val="28"/>
        </w:rPr>
        <w:t xml:space="preserve"> с его письменного</w:t>
      </w:r>
      <w:r w:rsidR="00CA784C">
        <w:rPr>
          <w:rFonts w:ascii="Times New Roman" w:hAnsi="Times New Roman" w:cs="Times New Roman"/>
          <w:sz w:val="28"/>
          <w:szCs w:val="28"/>
        </w:rPr>
        <w:t xml:space="preserve"> </w:t>
      </w:r>
      <w:r w:rsidR="008A3EE1">
        <w:rPr>
          <w:rFonts w:ascii="Times New Roman" w:hAnsi="Times New Roman" w:cs="Times New Roman"/>
          <w:sz w:val="28"/>
          <w:szCs w:val="28"/>
        </w:rPr>
        <w:t xml:space="preserve">согласия – </w:t>
      </w:r>
      <w:r w:rsidR="00CA784C">
        <w:rPr>
          <w:rFonts w:ascii="Times New Roman" w:hAnsi="Times New Roman" w:cs="Times New Roman"/>
          <w:sz w:val="28"/>
          <w:szCs w:val="28"/>
        </w:rPr>
        <w:t>Ржевская Екатерина Андреевна.</w:t>
      </w:r>
    </w:p>
    <w:sectPr w:rsidR="00270E89" w:rsidRPr="00CA784C" w:rsidSect="0019330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C01921"/>
    <w:multiLevelType w:val="hybridMultilevel"/>
    <w:tmpl w:val="9464429A"/>
    <w:lvl w:ilvl="0" w:tplc="01BE159A">
      <w:start w:val="1"/>
      <w:numFmt w:val="bullet"/>
      <w:lvlText w:val=""/>
      <w:lvlJc w:val="left"/>
      <w:pPr>
        <w:ind w:left="8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8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6"/>
    <w:rsid w:val="00013F42"/>
    <w:rsid w:val="000B245A"/>
    <w:rsid w:val="0019330C"/>
    <w:rsid w:val="002663F0"/>
    <w:rsid w:val="00270E89"/>
    <w:rsid w:val="00286621"/>
    <w:rsid w:val="004E2178"/>
    <w:rsid w:val="00552E40"/>
    <w:rsid w:val="00897A57"/>
    <w:rsid w:val="008A3EE1"/>
    <w:rsid w:val="00C45E86"/>
    <w:rsid w:val="00CA784C"/>
    <w:rsid w:val="00EA15BD"/>
    <w:rsid w:val="00EE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19DC9-B4B2-4D43-BF6E-4B9C3595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9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3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Белюкина Валерия Витальевна</dc:creator>
  <cp:keywords/>
  <dc:description/>
  <cp:lastModifiedBy>Белюкина Валерия Витальевна</cp:lastModifiedBy>
  <cp:revision>4</cp:revision>
  <cp:lastPrinted>2024-03-20T06:58:00Z</cp:lastPrinted>
  <dcterms:created xsi:type="dcterms:W3CDTF">2025-10-23T12:25:00Z</dcterms:created>
  <dcterms:modified xsi:type="dcterms:W3CDTF">2025-11-06T08:25:00Z</dcterms:modified>
</cp:coreProperties>
</file>